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14454" w:type="dxa"/>
        <w:tblLook w:val="04A0" w:firstRow="1" w:lastRow="0" w:firstColumn="1" w:lastColumn="0" w:noHBand="0" w:noVBand="1"/>
      </w:tblPr>
      <w:tblGrid>
        <w:gridCol w:w="1271"/>
        <w:gridCol w:w="13183"/>
      </w:tblGrid>
      <w:tr w:rsidR="00254C4E" w:rsidTr="005146C5">
        <w:trPr>
          <w:trHeight w:val="563"/>
        </w:trPr>
        <w:tc>
          <w:tcPr>
            <w:tcW w:w="14454" w:type="dxa"/>
            <w:gridSpan w:val="2"/>
            <w:vAlign w:val="center"/>
          </w:tcPr>
          <w:p w:rsidR="00254C4E" w:rsidRPr="00BF1478" w:rsidRDefault="00254C4E" w:rsidP="002347BE">
            <w:pPr>
              <w:jc w:val="center"/>
              <w:rPr>
                <w:sz w:val="36"/>
                <w:szCs w:val="36"/>
              </w:rPr>
            </w:pPr>
            <w:r w:rsidRPr="00BF1478">
              <w:rPr>
                <w:rFonts w:hint="eastAsia"/>
                <w:sz w:val="36"/>
                <w:szCs w:val="36"/>
              </w:rPr>
              <w:t>【</w:t>
            </w:r>
            <w:r w:rsidRPr="00BF1478">
              <w:rPr>
                <w:rFonts w:hint="eastAsia"/>
                <w:sz w:val="36"/>
                <w:szCs w:val="36"/>
              </w:rPr>
              <w:t>11</w:t>
            </w:r>
            <w:r w:rsidR="008F07F6" w:rsidRPr="00BF1478">
              <w:rPr>
                <w:rFonts w:hint="eastAsia"/>
                <w:sz w:val="36"/>
                <w:szCs w:val="36"/>
              </w:rPr>
              <w:t>5</w:t>
            </w:r>
            <w:r w:rsidR="002347BE">
              <w:rPr>
                <w:rFonts w:hint="eastAsia"/>
                <w:sz w:val="36"/>
                <w:szCs w:val="36"/>
              </w:rPr>
              <w:t>臺</w:t>
            </w:r>
            <w:r w:rsidRPr="00BF1478">
              <w:rPr>
                <w:rFonts w:hint="eastAsia"/>
                <w:sz w:val="36"/>
                <w:szCs w:val="36"/>
              </w:rPr>
              <w:t>北市特</w:t>
            </w:r>
            <w:r w:rsidR="00D2358F">
              <w:rPr>
                <w:rFonts w:hint="eastAsia"/>
                <w:sz w:val="36"/>
                <w:szCs w:val="36"/>
              </w:rPr>
              <w:t>色</w:t>
            </w:r>
            <w:r w:rsidRPr="00BF1478">
              <w:rPr>
                <w:rFonts w:hint="eastAsia"/>
                <w:sz w:val="36"/>
                <w:szCs w:val="36"/>
              </w:rPr>
              <w:t>招</w:t>
            </w:r>
            <w:r w:rsidR="00D2358F">
              <w:rPr>
                <w:rFonts w:hint="eastAsia"/>
                <w:sz w:val="36"/>
                <w:szCs w:val="36"/>
              </w:rPr>
              <w:t>生</w:t>
            </w:r>
            <w:r w:rsidRPr="00BF1478">
              <w:rPr>
                <w:rFonts w:hint="eastAsia"/>
                <w:sz w:val="36"/>
                <w:szCs w:val="36"/>
              </w:rPr>
              <w:t>專業群科甄選入學】校內報名時間及說明</w:t>
            </w:r>
          </w:p>
        </w:tc>
      </w:tr>
      <w:tr w:rsidR="00C63B23" w:rsidTr="00133A55">
        <w:trPr>
          <w:trHeight w:val="957"/>
        </w:trPr>
        <w:tc>
          <w:tcPr>
            <w:tcW w:w="1271" w:type="dxa"/>
            <w:vAlign w:val="center"/>
          </w:tcPr>
          <w:p w:rsidR="00C63B23" w:rsidRDefault="00C63B23" w:rsidP="00BF1478">
            <w:pPr>
              <w:jc w:val="center"/>
            </w:pPr>
            <w:r>
              <w:rPr>
                <w:rFonts w:hint="eastAsia"/>
              </w:rPr>
              <w:t>報名時間</w:t>
            </w:r>
          </w:p>
        </w:tc>
        <w:tc>
          <w:tcPr>
            <w:tcW w:w="13183" w:type="dxa"/>
            <w:vAlign w:val="center"/>
          </w:tcPr>
          <w:p w:rsidR="00C71AA1" w:rsidRDefault="00C71AA1" w:rsidP="00133A55">
            <w:pPr>
              <w:spacing w:line="360" w:lineRule="exact"/>
              <w:jc w:val="both"/>
            </w:pPr>
            <w:r>
              <w:rPr>
                <w:rFonts w:hint="eastAsia"/>
              </w:rPr>
              <w:t>報名系統</w:t>
            </w:r>
            <w:r w:rsidR="00D90B71">
              <w:rPr>
                <w:rFonts w:hint="eastAsia"/>
              </w:rPr>
              <w:t>11</w:t>
            </w:r>
            <w:r w:rsidR="00254C4E">
              <w:rPr>
                <w:rFonts w:hint="eastAsia"/>
              </w:rPr>
              <w:t>5</w:t>
            </w:r>
            <w:r w:rsidR="00D90B71">
              <w:rPr>
                <w:rFonts w:hint="eastAsia"/>
              </w:rPr>
              <w:t>.0</w:t>
            </w:r>
            <w:r w:rsidR="002347BE">
              <w:rPr>
                <w:rFonts w:hint="eastAsia"/>
              </w:rPr>
              <w:t>3</w:t>
            </w:r>
            <w:r w:rsidR="00D90B71">
              <w:rPr>
                <w:rFonts w:hint="eastAsia"/>
              </w:rPr>
              <w:t>.</w:t>
            </w:r>
            <w:r w:rsidR="008F07F6">
              <w:rPr>
                <w:rFonts w:hint="eastAsia"/>
              </w:rPr>
              <w:t>0</w:t>
            </w:r>
            <w:r w:rsidR="002347BE">
              <w:rPr>
                <w:rFonts w:hint="eastAsia"/>
              </w:rPr>
              <w:t>2</w:t>
            </w:r>
            <w:r>
              <w:rPr>
                <w:rFonts w:hint="eastAsia"/>
              </w:rPr>
              <w:t>(</w:t>
            </w:r>
            <w:r w:rsidR="00D90B71">
              <w:rPr>
                <w:rFonts w:hint="eastAsia"/>
              </w:rPr>
              <w:t>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上午</w:t>
            </w:r>
            <w:r w:rsidR="002347BE">
              <w:rPr>
                <w:rFonts w:hint="eastAsia"/>
              </w:rPr>
              <w:t>9</w:t>
            </w:r>
            <w:r w:rsidR="0098606E">
              <w:rPr>
                <w:rFonts w:hint="eastAsia"/>
              </w:rPr>
              <w:t>:00</w:t>
            </w:r>
            <w:r>
              <w:rPr>
                <w:rFonts w:hint="eastAsia"/>
              </w:rPr>
              <w:t>開放</w:t>
            </w:r>
          </w:p>
          <w:p w:rsidR="00C63B23" w:rsidRDefault="00C71AA1" w:rsidP="00133A55">
            <w:pPr>
              <w:spacing w:line="360" w:lineRule="exact"/>
              <w:jc w:val="both"/>
            </w:pPr>
            <w:r>
              <w:rPr>
                <w:rFonts w:hint="eastAsia"/>
              </w:rPr>
              <w:t>校內報名收件</w:t>
            </w:r>
            <w:r w:rsidR="00D90B71" w:rsidRPr="00D90B71">
              <w:rPr>
                <w:rFonts w:hint="eastAsia"/>
                <w:b/>
                <w:color w:val="FF0000"/>
                <w:sz w:val="32"/>
                <w:szCs w:val="32"/>
              </w:rPr>
              <w:t>11</w:t>
            </w:r>
            <w:r w:rsidR="008F07F6">
              <w:rPr>
                <w:rFonts w:hint="eastAsia"/>
                <w:b/>
                <w:color w:val="FF0000"/>
                <w:sz w:val="32"/>
                <w:szCs w:val="32"/>
              </w:rPr>
              <w:t>5</w:t>
            </w:r>
            <w:r w:rsidR="00D90B71" w:rsidRPr="00D90B71">
              <w:rPr>
                <w:rFonts w:hint="eastAsia"/>
                <w:b/>
                <w:color w:val="FF0000"/>
                <w:sz w:val="32"/>
                <w:szCs w:val="32"/>
              </w:rPr>
              <w:t>.0</w:t>
            </w:r>
            <w:r w:rsidR="002347BE">
              <w:rPr>
                <w:rFonts w:hint="eastAsia"/>
                <w:b/>
                <w:color w:val="FF0000"/>
                <w:sz w:val="32"/>
                <w:szCs w:val="32"/>
              </w:rPr>
              <w:t>3</w:t>
            </w:r>
            <w:r w:rsidR="00D90B71" w:rsidRPr="00D90B71">
              <w:rPr>
                <w:rFonts w:hint="eastAsia"/>
                <w:b/>
                <w:color w:val="FF0000"/>
                <w:sz w:val="32"/>
                <w:szCs w:val="32"/>
              </w:rPr>
              <w:t>.</w:t>
            </w:r>
            <w:r w:rsidR="002347BE">
              <w:rPr>
                <w:rFonts w:hint="eastAsia"/>
                <w:b/>
                <w:color w:val="FF0000"/>
                <w:sz w:val="32"/>
                <w:szCs w:val="32"/>
              </w:rPr>
              <w:t>0</w:t>
            </w:r>
            <w:r w:rsidR="00D90B71" w:rsidRPr="00D90B71">
              <w:rPr>
                <w:rFonts w:hint="eastAsia"/>
                <w:b/>
                <w:color w:val="FF0000"/>
                <w:sz w:val="32"/>
                <w:szCs w:val="32"/>
              </w:rPr>
              <w:t>5</w:t>
            </w:r>
            <w:r w:rsidR="00C63B23" w:rsidRPr="00D90B71">
              <w:rPr>
                <w:rFonts w:hint="eastAsia"/>
                <w:b/>
                <w:color w:val="FF0000"/>
                <w:sz w:val="32"/>
                <w:szCs w:val="32"/>
              </w:rPr>
              <w:t>(</w:t>
            </w:r>
            <w:r w:rsidR="002347BE">
              <w:rPr>
                <w:rFonts w:hint="eastAsia"/>
                <w:b/>
                <w:color w:val="FF0000"/>
                <w:sz w:val="32"/>
                <w:szCs w:val="32"/>
              </w:rPr>
              <w:t>四</w:t>
            </w:r>
            <w:r w:rsidR="00C63B23" w:rsidRPr="00D90B71">
              <w:rPr>
                <w:rFonts w:hint="eastAsia"/>
                <w:b/>
                <w:color w:val="FF0000"/>
                <w:sz w:val="32"/>
                <w:szCs w:val="32"/>
              </w:rPr>
              <w:t>)</w:t>
            </w:r>
            <w:r w:rsidR="00D90B71" w:rsidRPr="00D90B71">
              <w:rPr>
                <w:rFonts w:hint="eastAsia"/>
                <w:b/>
                <w:color w:val="FF0000"/>
                <w:sz w:val="32"/>
                <w:szCs w:val="32"/>
              </w:rPr>
              <w:t>中午</w:t>
            </w:r>
            <w:r w:rsidR="00C63B23" w:rsidRPr="00D90B71">
              <w:rPr>
                <w:rFonts w:hint="eastAsia"/>
                <w:b/>
                <w:color w:val="FF0000"/>
                <w:sz w:val="32"/>
                <w:szCs w:val="32"/>
              </w:rPr>
              <w:t>12:00</w:t>
            </w:r>
            <w:r w:rsidR="00C63B23" w:rsidRPr="00D90B71">
              <w:rPr>
                <w:rFonts w:hint="eastAsia"/>
                <w:b/>
                <w:color w:val="FF0000"/>
                <w:sz w:val="32"/>
                <w:szCs w:val="32"/>
              </w:rPr>
              <w:t>止</w:t>
            </w:r>
          </w:p>
        </w:tc>
      </w:tr>
      <w:tr w:rsidR="00C63B23" w:rsidTr="00133A55">
        <w:trPr>
          <w:trHeight w:val="4811"/>
        </w:trPr>
        <w:tc>
          <w:tcPr>
            <w:tcW w:w="1271" w:type="dxa"/>
            <w:vAlign w:val="center"/>
          </w:tcPr>
          <w:p w:rsidR="00C63B23" w:rsidRDefault="00C63B23" w:rsidP="00BF1478">
            <w:pPr>
              <w:jc w:val="center"/>
            </w:pPr>
            <w:r>
              <w:rPr>
                <w:rFonts w:hint="eastAsia"/>
              </w:rPr>
              <w:t>報名流程</w:t>
            </w:r>
          </w:p>
        </w:tc>
        <w:tc>
          <w:tcPr>
            <w:tcW w:w="13183" w:type="dxa"/>
            <w:vAlign w:val="center"/>
          </w:tcPr>
          <w:p w:rsidR="00A0513C" w:rsidRDefault="00A0513C" w:rsidP="00133A55">
            <w:pPr>
              <w:jc w:val="both"/>
              <w:rPr>
                <w:color w:val="0070C0"/>
              </w:rPr>
            </w:pPr>
            <w:r>
              <w:rPr>
                <w:rFonts w:hint="eastAsia"/>
                <w:noProof/>
                <w:color w:val="0070C0"/>
              </w:rPr>
              <w:drawing>
                <wp:inline distT="0" distB="0" distL="0" distR="0">
                  <wp:extent cx="4027251" cy="2512199"/>
                  <wp:effectExtent l="0" t="0" r="0" b="254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學生報名程序說明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9077" cy="2606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146C5" w:rsidRDefault="00A0513C" w:rsidP="00133A55">
            <w:pPr>
              <w:spacing w:line="360" w:lineRule="exact"/>
              <w:jc w:val="both"/>
            </w:pPr>
            <w:r w:rsidRPr="002025EA">
              <w:rPr>
                <w:rFonts w:hint="eastAsia"/>
              </w:rPr>
              <w:t>1.</w:t>
            </w:r>
            <w:r w:rsidR="006F5CED" w:rsidRPr="006F5CED">
              <w:rPr>
                <w:rFonts w:hint="eastAsia"/>
              </w:rPr>
              <w:t>每一學生限擇一校</w:t>
            </w:r>
            <w:r w:rsidR="006F5CED" w:rsidRPr="006F5CED">
              <w:rPr>
                <w:rFonts w:hint="eastAsia"/>
              </w:rPr>
              <w:t>(</w:t>
            </w:r>
            <w:r w:rsidR="006F5CED" w:rsidRPr="006F5CED">
              <w:rPr>
                <w:rFonts w:hint="eastAsia"/>
              </w:rPr>
              <w:t>群、科、班</w:t>
            </w:r>
            <w:r w:rsidR="006F5CED" w:rsidRPr="006F5CED">
              <w:rPr>
                <w:rFonts w:hint="eastAsia"/>
              </w:rPr>
              <w:t>)</w:t>
            </w:r>
            <w:r w:rsidR="006F5CED" w:rsidRPr="006F5CED">
              <w:rPr>
                <w:rFonts w:hint="eastAsia"/>
              </w:rPr>
              <w:t>報名。</w:t>
            </w:r>
          </w:p>
          <w:p w:rsidR="00360497" w:rsidRDefault="00A0513C" w:rsidP="00133A55">
            <w:pPr>
              <w:spacing w:line="360" w:lineRule="exact"/>
              <w:jc w:val="both"/>
            </w:pPr>
            <w:r w:rsidRPr="002025EA">
              <w:rPr>
                <w:rFonts w:hint="eastAsia"/>
              </w:rPr>
              <w:t>2.</w:t>
            </w:r>
            <w:r w:rsidR="006F5CED">
              <w:rPr>
                <w:rFonts w:hint="eastAsia"/>
              </w:rPr>
              <w:t>請</w:t>
            </w:r>
            <w:r w:rsidRPr="002025EA">
              <w:rPr>
                <w:rFonts w:hint="eastAsia"/>
                <w:color w:val="FF0000"/>
              </w:rPr>
              <w:t>自行列印</w:t>
            </w:r>
            <w:r w:rsidRPr="002025EA">
              <w:rPr>
                <w:rFonts w:hint="eastAsia"/>
              </w:rPr>
              <w:t>報名表，備妥相關證明，繳交報名資料至</w:t>
            </w:r>
            <w:r w:rsidRPr="005146C5">
              <w:rPr>
                <w:rFonts w:hint="eastAsia"/>
                <w:b/>
                <w:color w:val="FF0000"/>
                <w:sz w:val="28"/>
                <w:szCs w:val="28"/>
              </w:rPr>
              <w:t>教務組</w:t>
            </w:r>
            <w:r w:rsidRPr="002025EA">
              <w:rPr>
                <w:rFonts w:hint="eastAsia"/>
                <w:color w:val="FF0000"/>
              </w:rPr>
              <w:t>(</w:t>
            </w:r>
            <w:r w:rsidRPr="002025EA">
              <w:rPr>
                <w:rFonts w:hint="eastAsia"/>
                <w:color w:val="FF0000"/>
              </w:rPr>
              <w:t>王小姐</w:t>
            </w:r>
            <w:r w:rsidRPr="002025EA">
              <w:rPr>
                <w:rFonts w:hint="eastAsia"/>
                <w:color w:val="FF0000"/>
              </w:rPr>
              <w:t>)</w:t>
            </w:r>
            <w:r w:rsidRPr="002025EA">
              <w:rPr>
                <w:rFonts w:hint="eastAsia"/>
              </w:rPr>
              <w:t>。</w:t>
            </w:r>
          </w:p>
        </w:tc>
      </w:tr>
      <w:tr w:rsidR="00C63B23" w:rsidTr="00133A55">
        <w:trPr>
          <w:trHeight w:val="2316"/>
        </w:trPr>
        <w:tc>
          <w:tcPr>
            <w:tcW w:w="1271" w:type="dxa"/>
            <w:vAlign w:val="center"/>
          </w:tcPr>
          <w:p w:rsidR="00C63B23" w:rsidRPr="00BF1478" w:rsidRDefault="00C63B23" w:rsidP="00BF1478">
            <w:pPr>
              <w:jc w:val="center"/>
              <w:rPr>
                <w:b/>
              </w:rPr>
            </w:pPr>
            <w:r w:rsidRPr="00BF1478">
              <w:rPr>
                <w:rFonts w:hint="eastAsia"/>
                <w:b/>
              </w:rPr>
              <w:t>應繳文件</w:t>
            </w:r>
          </w:p>
        </w:tc>
        <w:tc>
          <w:tcPr>
            <w:tcW w:w="13183" w:type="dxa"/>
            <w:vAlign w:val="center"/>
          </w:tcPr>
          <w:p w:rsidR="00A0513C" w:rsidRDefault="00A0513C" w:rsidP="00133A55">
            <w:pPr>
              <w:spacing w:line="360" w:lineRule="exact"/>
              <w:jc w:val="both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報名表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報名系統產出報表</w:t>
            </w:r>
            <w:r>
              <w:rPr>
                <w:rFonts w:hint="eastAsia"/>
              </w:rPr>
              <w:t>)</w:t>
            </w:r>
          </w:p>
          <w:p w:rsidR="00A0513C" w:rsidRDefault="00A0513C" w:rsidP="00133A55">
            <w:pPr>
              <w:spacing w:line="360" w:lineRule="exact"/>
              <w:jc w:val="both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特殊身分學生證明文件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正本</w:t>
            </w:r>
            <w:r>
              <w:rPr>
                <w:rFonts w:hint="eastAsia"/>
              </w:rPr>
              <w:t>&amp;</w:t>
            </w:r>
            <w:r>
              <w:rPr>
                <w:rFonts w:hint="eastAsia"/>
              </w:rPr>
              <w:t>影本、一般生免附</w:t>
            </w:r>
            <w:r>
              <w:rPr>
                <w:rFonts w:hint="eastAsia"/>
              </w:rPr>
              <w:t>)</w:t>
            </w:r>
          </w:p>
          <w:p w:rsidR="00A0513C" w:rsidRDefault="00A0513C" w:rsidP="00133A55">
            <w:pPr>
              <w:spacing w:line="360" w:lineRule="exact"/>
              <w:jc w:val="both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准考證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僅士林高商需繳</w:t>
            </w:r>
            <w:r>
              <w:rPr>
                <w:rFonts w:hint="eastAsia"/>
              </w:rPr>
              <w:t>)</w:t>
            </w:r>
          </w:p>
          <w:p w:rsidR="00A0513C" w:rsidRDefault="00A0513C" w:rsidP="00133A55">
            <w:pPr>
              <w:spacing w:line="360" w:lineRule="exact"/>
              <w:jc w:val="both"/>
            </w:pPr>
            <w:r>
              <w:rPr>
                <w:rFonts w:hint="eastAsia"/>
              </w:rPr>
              <w:t>4.</w:t>
            </w:r>
            <w:r w:rsidRPr="00B3767F">
              <w:rPr>
                <w:rFonts w:hint="eastAsia"/>
              </w:rPr>
              <w:t>術科測驗費用</w:t>
            </w:r>
            <w:r w:rsidRPr="00B3767F">
              <w:rPr>
                <w:rFonts w:hint="eastAsia"/>
              </w:rPr>
              <w:t>(</w:t>
            </w:r>
            <w:r>
              <w:rPr>
                <w:rFonts w:hint="eastAsia"/>
              </w:rPr>
              <w:t>需繳者，</w:t>
            </w:r>
            <w:r w:rsidRPr="00B3767F">
              <w:rPr>
                <w:rFonts w:hint="eastAsia"/>
              </w:rPr>
              <w:t>報名表上會自動註明</w:t>
            </w:r>
            <w:r w:rsidRPr="00B3767F">
              <w:rPr>
                <w:rFonts w:hint="eastAsia"/>
              </w:rPr>
              <w:t>)</w:t>
            </w:r>
          </w:p>
          <w:p w:rsidR="00A0513C" w:rsidRDefault="00A0513C" w:rsidP="00133A55">
            <w:pPr>
              <w:spacing w:line="360" w:lineRule="exact"/>
              <w:jc w:val="both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書面審查資料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依各招生學校之規定，請附相關證明文件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正本</w:t>
            </w:r>
            <w:r>
              <w:rPr>
                <w:rFonts w:hint="eastAsia"/>
              </w:rPr>
              <w:t>&amp;</w:t>
            </w:r>
            <w:r>
              <w:rPr>
                <w:rFonts w:hint="eastAsia"/>
              </w:rPr>
              <w:t>影本</w:t>
            </w:r>
            <w:r>
              <w:rPr>
                <w:rFonts w:hint="eastAsia"/>
              </w:rPr>
              <w:t>)</w:t>
            </w:r>
          </w:p>
          <w:p w:rsidR="00C63B23" w:rsidRPr="005146C5" w:rsidRDefault="00A0513C" w:rsidP="00133A55">
            <w:pPr>
              <w:spacing w:line="360" w:lineRule="exact"/>
              <w:jc w:val="both"/>
              <w:rPr>
                <w:b/>
                <w:color w:val="BFBFBF" w:themeColor="background1" w:themeShade="BF"/>
              </w:rPr>
            </w:pPr>
            <w:r w:rsidRPr="005146C5">
              <w:rPr>
                <w:rFonts w:hint="eastAsia"/>
                <w:b/>
                <w:color w:val="FF0000"/>
              </w:rPr>
              <w:t>註：應繳資料各校不同，請詳閱簡章內容之各校報名方式。</w:t>
            </w:r>
          </w:p>
        </w:tc>
      </w:tr>
      <w:tr w:rsidR="00C63B23" w:rsidTr="00133A55">
        <w:trPr>
          <w:trHeight w:val="1539"/>
        </w:trPr>
        <w:tc>
          <w:tcPr>
            <w:tcW w:w="1271" w:type="dxa"/>
            <w:vAlign w:val="center"/>
          </w:tcPr>
          <w:p w:rsidR="00C63B23" w:rsidRDefault="00531726" w:rsidP="00BF1478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13183" w:type="dxa"/>
            <w:vAlign w:val="center"/>
          </w:tcPr>
          <w:p w:rsidR="00133A55" w:rsidRDefault="00133A55" w:rsidP="00133A55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1.(</w:t>
            </w:r>
            <w:r>
              <w:rPr>
                <w:rFonts w:hint="eastAsia"/>
              </w:rPr>
              <w:t>報名系統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網頁左側選單</w:t>
            </w:r>
            <w:r>
              <w:rPr>
                <w:rFonts w:hint="eastAsia"/>
              </w:rPr>
              <w:t xml:space="preserve">)  </w:t>
            </w:r>
            <w:r>
              <w:rPr>
                <w:rFonts w:hint="eastAsia"/>
              </w:rPr>
              <w:t>點選</w:t>
            </w:r>
            <w:r w:rsidRPr="00133A55">
              <w:rPr>
                <w:rFonts w:hint="eastAsia"/>
                <w:b/>
              </w:rPr>
              <w:t>【測驗說明】</w:t>
            </w:r>
            <w:r>
              <w:rPr>
                <w:rFonts w:hint="eastAsia"/>
              </w:rPr>
              <w:t>可查看各招生學校術科測驗內容說明</w:t>
            </w:r>
          </w:p>
          <w:p w:rsidR="00C63B23" w:rsidRPr="00133A55" w:rsidRDefault="00735224" w:rsidP="00133A55">
            <w:pPr>
              <w:jc w:val="both"/>
            </w:pPr>
            <w:r w:rsidRPr="00133A55">
              <w:rPr>
                <w:rFonts w:hint="eastAsia"/>
              </w:rPr>
              <w:t>2.</w:t>
            </w:r>
            <w:r w:rsidR="00531726" w:rsidRPr="00133A55">
              <w:rPr>
                <w:rFonts w:hint="eastAsia"/>
              </w:rPr>
              <w:t>請詳閱簡章說明，有關群別志願及學生性向相關問題可洽詢</w:t>
            </w:r>
            <w:r w:rsidR="00531726" w:rsidRPr="00133A55">
              <w:rPr>
                <w:rFonts w:hint="eastAsia"/>
                <w:b/>
              </w:rPr>
              <w:t>輔導組</w:t>
            </w:r>
            <w:r w:rsidR="00531726" w:rsidRPr="00133A55">
              <w:rPr>
                <w:rFonts w:hint="eastAsia"/>
              </w:rPr>
              <w:t>。</w:t>
            </w:r>
          </w:p>
          <w:p w:rsidR="00531726" w:rsidRPr="00133A55" w:rsidRDefault="00F61F7B" w:rsidP="00133A55">
            <w:pPr>
              <w:jc w:val="both"/>
            </w:pPr>
            <w:r w:rsidRPr="00133A55">
              <w:rPr>
                <w:rFonts w:hint="eastAsia"/>
              </w:rPr>
              <w:t>3</w:t>
            </w:r>
            <w:r w:rsidR="00531726" w:rsidRPr="00133A55">
              <w:rPr>
                <w:rFonts w:hint="eastAsia"/>
              </w:rPr>
              <w:t>.</w:t>
            </w:r>
            <w:r w:rsidR="00531726" w:rsidRPr="00133A55">
              <w:rPr>
                <w:rFonts w:hint="eastAsia"/>
              </w:rPr>
              <w:t>報名系統操作問題可洽</w:t>
            </w:r>
            <w:r w:rsidR="00531726" w:rsidRPr="00133A55">
              <w:rPr>
                <w:rFonts w:hint="eastAsia"/>
                <w:b/>
              </w:rPr>
              <w:t>教務組</w:t>
            </w:r>
            <w:r w:rsidR="00531726" w:rsidRPr="00133A55">
              <w:rPr>
                <w:rFonts w:hint="eastAsia"/>
              </w:rPr>
              <w:t>(</w:t>
            </w:r>
            <w:r w:rsidR="00531726" w:rsidRPr="00133A55">
              <w:rPr>
                <w:rFonts w:hint="eastAsia"/>
              </w:rPr>
              <w:t>分機</w:t>
            </w:r>
            <w:r w:rsidR="00531726" w:rsidRPr="00133A55">
              <w:rPr>
                <w:rFonts w:hint="eastAsia"/>
              </w:rPr>
              <w:t>#611</w:t>
            </w:r>
            <w:r w:rsidR="00531726" w:rsidRPr="00133A55">
              <w:rPr>
                <w:rFonts w:hint="eastAsia"/>
              </w:rPr>
              <w:t>王小姐</w:t>
            </w:r>
            <w:r w:rsidR="00531726" w:rsidRPr="00133A55">
              <w:rPr>
                <w:rFonts w:hint="eastAsia"/>
              </w:rPr>
              <w:t>)</w:t>
            </w:r>
            <w:r w:rsidR="00531726" w:rsidRPr="00133A55">
              <w:rPr>
                <w:rFonts w:hint="eastAsia"/>
              </w:rPr>
              <w:t>。</w:t>
            </w:r>
            <w:bookmarkStart w:id="0" w:name="_GoBack"/>
            <w:bookmarkEnd w:id="0"/>
          </w:p>
          <w:p w:rsidR="00531726" w:rsidRPr="002347BE" w:rsidRDefault="00F61F7B" w:rsidP="00133A55">
            <w:pPr>
              <w:jc w:val="both"/>
              <w:rPr>
                <w:color w:val="BFBFBF" w:themeColor="background1" w:themeShade="BF"/>
              </w:rPr>
            </w:pPr>
            <w:r w:rsidRPr="00133A55">
              <w:rPr>
                <w:rFonts w:hint="eastAsia"/>
              </w:rPr>
              <w:t>4</w:t>
            </w:r>
            <w:r w:rsidR="00531726" w:rsidRPr="00133A55">
              <w:rPr>
                <w:rFonts w:hint="eastAsia"/>
              </w:rPr>
              <w:t>.</w:t>
            </w:r>
            <w:r w:rsidR="00531726" w:rsidRPr="00133A55">
              <w:rPr>
                <w:rFonts w:hint="eastAsia"/>
              </w:rPr>
              <w:t>不方便自行列印者，可洽教務組協助列印報名表單。</w:t>
            </w:r>
          </w:p>
        </w:tc>
      </w:tr>
    </w:tbl>
    <w:p w:rsidR="00827A91" w:rsidRPr="00827A91" w:rsidRDefault="00827A91" w:rsidP="00735224"/>
    <w:sectPr w:rsidR="00827A91" w:rsidRPr="00827A91" w:rsidSect="00BF1478">
      <w:pgSz w:w="16838" w:h="11906" w:orient="landscape"/>
      <w:pgMar w:top="567" w:right="1440" w:bottom="56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55E" w:rsidRDefault="004C655E" w:rsidP="000A563E">
      <w:r>
        <w:separator/>
      </w:r>
    </w:p>
  </w:endnote>
  <w:endnote w:type="continuationSeparator" w:id="0">
    <w:p w:rsidR="004C655E" w:rsidRDefault="004C655E" w:rsidP="000A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55E" w:rsidRDefault="004C655E" w:rsidP="000A563E">
      <w:r>
        <w:separator/>
      </w:r>
    </w:p>
  </w:footnote>
  <w:footnote w:type="continuationSeparator" w:id="0">
    <w:p w:rsidR="004C655E" w:rsidRDefault="004C655E" w:rsidP="000A5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C7208"/>
    <w:multiLevelType w:val="hybridMultilevel"/>
    <w:tmpl w:val="10A6F48E"/>
    <w:lvl w:ilvl="0" w:tplc="9204478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420BF2"/>
    <w:multiLevelType w:val="hybridMultilevel"/>
    <w:tmpl w:val="61A09978"/>
    <w:lvl w:ilvl="0" w:tplc="AF3E7D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06B7DBA"/>
    <w:multiLevelType w:val="hybridMultilevel"/>
    <w:tmpl w:val="422C05DA"/>
    <w:lvl w:ilvl="0" w:tplc="2CCAA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0AA3DE2"/>
    <w:multiLevelType w:val="hybridMultilevel"/>
    <w:tmpl w:val="2556D07E"/>
    <w:lvl w:ilvl="0" w:tplc="DFD694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A36584"/>
    <w:multiLevelType w:val="hybridMultilevel"/>
    <w:tmpl w:val="55808C72"/>
    <w:lvl w:ilvl="0" w:tplc="D3FAC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59405D"/>
    <w:multiLevelType w:val="hybridMultilevel"/>
    <w:tmpl w:val="09A2E1A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88E662B"/>
    <w:multiLevelType w:val="hybridMultilevel"/>
    <w:tmpl w:val="5D421E40"/>
    <w:lvl w:ilvl="0" w:tplc="9F5E6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971"/>
    <w:rsid w:val="00083339"/>
    <w:rsid w:val="000A563E"/>
    <w:rsid w:val="000C6971"/>
    <w:rsid w:val="00133A55"/>
    <w:rsid w:val="001537D1"/>
    <w:rsid w:val="00157166"/>
    <w:rsid w:val="001818D4"/>
    <w:rsid w:val="001E5E16"/>
    <w:rsid w:val="002347BE"/>
    <w:rsid w:val="002347E2"/>
    <w:rsid w:val="00242163"/>
    <w:rsid w:val="00254C4E"/>
    <w:rsid w:val="003421C5"/>
    <w:rsid w:val="00360497"/>
    <w:rsid w:val="003A6500"/>
    <w:rsid w:val="00401718"/>
    <w:rsid w:val="00431587"/>
    <w:rsid w:val="004346AC"/>
    <w:rsid w:val="0043577C"/>
    <w:rsid w:val="004C655E"/>
    <w:rsid w:val="005146C5"/>
    <w:rsid w:val="00531726"/>
    <w:rsid w:val="005539EF"/>
    <w:rsid w:val="00596296"/>
    <w:rsid w:val="005C2CA4"/>
    <w:rsid w:val="006922A2"/>
    <w:rsid w:val="006C1BF5"/>
    <w:rsid w:val="006F5CED"/>
    <w:rsid w:val="007129A1"/>
    <w:rsid w:val="00717FAF"/>
    <w:rsid w:val="00726D61"/>
    <w:rsid w:val="00735224"/>
    <w:rsid w:val="00827A91"/>
    <w:rsid w:val="00836077"/>
    <w:rsid w:val="008A580D"/>
    <w:rsid w:val="008C42F7"/>
    <w:rsid w:val="008D368A"/>
    <w:rsid w:val="008D58CE"/>
    <w:rsid w:val="008D7824"/>
    <w:rsid w:val="008F07F6"/>
    <w:rsid w:val="00906DB7"/>
    <w:rsid w:val="0093540E"/>
    <w:rsid w:val="0098606E"/>
    <w:rsid w:val="009D610C"/>
    <w:rsid w:val="00A0513C"/>
    <w:rsid w:val="00A339BA"/>
    <w:rsid w:val="00B44D94"/>
    <w:rsid w:val="00B63233"/>
    <w:rsid w:val="00B7749C"/>
    <w:rsid w:val="00B97318"/>
    <w:rsid w:val="00BE7FC7"/>
    <w:rsid w:val="00BF1478"/>
    <w:rsid w:val="00C106C8"/>
    <w:rsid w:val="00C63B23"/>
    <w:rsid w:val="00C71AA1"/>
    <w:rsid w:val="00CA1C45"/>
    <w:rsid w:val="00CF4E4C"/>
    <w:rsid w:val="00CF7EEB"/>
    <w:rsid w:val="00D0369B"/>
    <w:rsid w:val="00D070AB"/>
    <w:rsid w:val="00D2358F"/>
    <w:rsid w:val="00D50D92"/>
    <w:rsid w:val="00D90B71"/>
    <w:rsid w:val="00DD6E31"/>
    <w:rsid w:val="00E24726"/>
    <w:rsid w:val="00EA574B"/>
    <w:rsid w:val="00EE2316"/>
    <w:rsid w:val="00F61F7B"/>
    <w:rsid w:val="00FA4296"/>
    <w:rsid w:val="00FD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C30460"/>
  <w15:chartTrackingRefBased/>
  <w15:docId w15:val="{BD8C04AF-A03D-4DF8-B635-657652F3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7A9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A5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A563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A56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A563E"/>
    <w:rPr>
      <w:sz w:val="20"/>
      <w:szCs w:val="20"/>
    </w:rPr>
  </w:style>
  <w:style w:type="character" w:styleId="a8">
    <w:name w:val="Hyperlink"/>
    <w:basedOn w:val="a0"/>
    <w:uiPriority w:val="99"/>
    <w:unhideWhenUsed/>
    <w:rsid w:val="00FD713E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C63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2026-02-04T07:27:00Z</cp:lastPrinted>
  <dcterms:created xsi:type="dcterms:W3CDTF">2026-02-05T08:31:00Z</dcterms:created>
  <dcterms:modified xsi:type="dcterms:W3CDTF">2026-02-06T03:37:00Z</dcterms:modified>
</cp:coreProperties>
</file>